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C8D53F6" w:rsidR="00152A13" w:rsidRPr="00856508" w:rsidRDefault="00641D6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Operativo de </w:t>
      </w:r>
      <w:r w:rsidR="00D845A2">
        <w:rPr>
          <w:rFonts w:ascii="Tahoma" w:hAnsi="Tahoma" w:cs="Tahoma"/>
          <w:i w:val="0"/>
          <w:color w:val="805085"/>
          <w:sz w:val="36"/>
          <w:szCs w:val="40"/>
        </w:rPr>
        <w:t>M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aterial y </w:t>
      </w:r>
      <w:r w:rsidR="00D845A2">
        <w:rPr>
          <w:rFonts w:ascii="Tahoma" w:hAnsi="Tahoma" w:cs="Tahoma"/>
          <w:i w:val="0"/>
          <w:color w:val="805085"/>
          <w:sz w:val="36"/>
          <w:szCs w:val="40"/>
        </w:rPr>
        <w:t>D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ocumentación </w:t>
      </w:r>
      <w:r w:rsidR="00D845A2">
        <w:rPr>
          <w:rFonts w:ascii="Tahoma" w:hAnsi="Tahoma" w:cs="Tahoma"/>
          <w:i w:val="0"/>
          <w:color w:val="805085"/>
          <w:sz w:val="36"/>
          <w:szCs w:val="40"/>
        </w:rPr>
        <w:t>E</w:t>
      </w:r>
      <w:r>
        <w:rPr>
          <w:rFonts w:ascii="Tahoma" w:hAnsi="Tahoma" w:cs="Tahoma"/>
          <w:i w:val="0"/>
          <w:color w:val="805085"/>
          <w:sz w:val="36"/>
          <w:szCs w:val="40"/>
        </w:rPr>
        <w:t>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A5603C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41D60" w:rsidRPr="00641D60">
              <w:rPr>
                <w:rFonts w:ascii="Tahoma" w:hAnsi="Tahoma" w:cs="Tahoma"/>
              </w:rPr>
              <w:t>María Rosario Castillo L</w:t>
            </w:r>
            <w:r w:rsidR="00641D60">
              <w:rPr>
                <w:rFonts w:ascii="Tahoma" w:hAnsi="Tahoma" w:cs="Tahoma"/>
              </w:rPr>
              <w:t>ó</w:t>
            </w:r>
            <w:r w:rsidR="00641D60" w:rsidRPr="00641D60">
              <w:rPr>
                <w:rFonts w:ascii="Tahoma" w:hAnsi="Tahoma" w:cs="Tahoma"/>
              </w:rPr>
              <w:t>pez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E0152D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Primaria</w:t>
            </w:r>
          </w:p>
          <w:p w14:paraId="240E6F4E" w14:textId="10803EB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1984</w:t>
            </w:r>
          </w:p>
          <w:p w14:paraId="4DA240C2" w14:textId="30888D9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Heroínas Mexicanas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94D889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Global </w:t>
            </w:r>
            <w:proofErr w:type="spellStart"/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Jeonjin</w:t>
            </w:r>
            <w:proofErr w:type="spellEnd"/>
          </w:p>
          <w:p w14:paraId="21A63A20" w14:textId="1E03BC1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9 años,</w:t>
            </w:r>
            <w:r w:rsid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9 meses</w:t>
            </w:r>
          </w:p>
          <w:p w14:paraId="011099F2" w14:textId="3AD6535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D60" w:rsidRPr="00641D6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Inspector de calidad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1F75" w14:textId="77777777" w:rsidR="00163196" w:rsidRDefault="00163196" w:rsidP="00527FC7">
      <w:pPr>
        <w:spacing w:after="0" w:line="240" w:lineRule="auto"/>
      </w:pPr>
      <w:r>
        <w:separator/>
      </w:r>
    </w:p>
  </w:endnote>
  <w:endnote w:type="continuationSeparator" w:id="0">
    <w:p w14:paraId="2B229CB7" w14:textId="77777777" w:rsidR="00163196" w:rsidRDefault="0016319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3D98" w14:textId="77777777" w:rsidR="00163196" w:rsidRDefault="00163196" w:rsidP="00527FC7">
      <w:pPr>
        <w:spacing w:after="0" w:line="240" w:lineRule="auto"/>
      </w:pPr>
      <w:r>
        <w:separator/>
      </w:r>
    </w:p>
  </w:footnote>
  <w:footnote w:type="continuationSeparator" w:id="0">
    <w:p w14:paraId="23C4B89C" w14:textId="77777777" w:rsidR="00163196" w:rsidRDefault="0016319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15C6"/>
    <w:rsid w:val="00052A91"/>
    <w:rsid w:val="00052B25"/>
    <w:rsid w:val="00095DCE"/>
    <w:rsid w:val="000B02CA"/>
    <w:rsid w:val="000C0208"/>
    <w:rsid w:val="000C3DDB"/>
    <w:rsid w:val="000E33A3"/>
    <w:rsid w:val="0013601D"/>
    <w:rsid w:val="00145341"/>
    <w:rsid w:val="00152A13"/>
    <w:rsid w:val="00160059"/>
    <w:rsid w:val="00163196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B61F2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5C1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1DBF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41D60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845A2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2026-04-07T19:37:00Z</dcterms:created>
  <dcterms:modified xsi:type="dcterms:W3CDTF">2026-06-03T17:08:00Z</dcterms:modified>
</cp:coreProperties>
</file>